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CB05D" w14:textId="77777777" w:rsidR="00067067" w:rsidRDefault="00067067" w:rsidP="00A9125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078FFD2" w14:textId="466EEE9E" w:rsidR="00067067" w:rsidRDefault="00067067" w:rsidP="00A9125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AEEDCA0" w14:textId="77777777" w:rsidR="003313A4" w:rsidRDefault="003313A4" w:rsidP="00A9125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3453C99" w14:textId="3ED428CA" w:rsidR="003313A4" w:rsidRDefault="00063316" w:rsidP="00A9125A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r w:rsidRPr="00063316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E649CFB" wp14:editId="30DE95FE">
            <wp:extent cx="5940097" cy="8322945"/>
            <wp:effectExtent l="0" t="0" r="3810" b="1905"/>
            <wp:docPr id="1" name="Рисунок 1" descr="C:\Users\МАДОУ №30\Desktop\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№30\Desktop\ВСОК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39" cy="83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B04F06" w14:textId="77777777" w:rsidR="003313A4" w:rsidRDefault="003313A4" w:rsidP="00A9125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60F5418E" w14:textId="77777777" w:rsidR="003313A4" w:rsidRDefault="003313A4" w:rsidP="00A9125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BE44002" w14:textId="77777777" w:rsidR="003313A4" w:rsidRDefault="003313A4" w:rsidP="00A9125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2882C2B3" w14:textId="77777777" w:rsidR="003313A4" w:rsidRDefault="003313A4" w:rsidP="00A9125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6D224546" w14:textId="03009A56" w:rsidR="00E97760" w:rsidRPr="00BE70BB" w:rsidRDefault="009E1AD9" w:rsidP="00BE7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1.4. Под ВСОКО понимается проведение комплекса процедур (контроль, наблюдение,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обследование,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</w:t>
      </w:r>
    </w:p>
    <w:p w14:paraId="08842C75" w14:textId="492D869F" w:rsidR="004D6B50" w:rsidRPr="00BE70BB" w:rsidRDefault="009E1AD9" w:rsidP="00BE7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1.5. В настоящем Положении используются следующие термины: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Качество образования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х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программ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дошкольного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образования.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Качество условий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хо-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  <w:t>де организации образовательного процесса.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Оценка качества образования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процесс, в результате которого определяется степень соответствия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измеряемых образовательных результатов, условий их обеспечения зафиксированной в нормативных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документах системе требований</w:t>
      </w:r>
      <w:r w:rsidR="00E9776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к качеству образования.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D6B50"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</w:t>
      </w:r>
      <w:r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Внутренняя система оценки качества образования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– целостная система диагностических и оценочных процедур, реализуемых в ДО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D6B50"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</w:t>
      </w:r>
      <w:r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Критерий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признак, на основании которого производится оценка, классификация оцениваемого объекта.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D6B50"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</w:t>
      </w:r>
      <w:r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Мониторинг в системе образования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  <w:t>установление степени соответствия измеряемых образовательных результатов,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условий их достижения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процесса.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D6B50"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</w:t>
      </w:r>
      <w:r w:rsidRPr="00BE70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Измерение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  <w:t>реализуемым образовательным программам.</w:t>
      </w:r>
    </w:p>
    <w:p w14:paraId="763FDA2B" w14:textId="72925023" w:rsidR="009E1AD9" w:rsidRPr="00BE70BB" w:rsidRDefault="009E1AD9" w:rsidP="00BE7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1.6. В качестве источников данных для оценки качества образования используются: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 анализ результатов внутреннего контроля образовательной деятельности;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 педагогический мониторинг;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психолого-педагогическая диагностика; социологическое анкетирование 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(участников образовательных отношений); аналитические отчёты педагогов ДОУ (об итогах реализации АООП ДО</w:t>
      </w:r>
      <w:r w:rsidR="005B3563" w:rsidRPr="00BE70B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созданных условиях для качественной реализации</w:t>
      </w:r>
      <w:r w:rsidR="005B3563" w:rsidRPr="00BE70BB">
        <w:rPr>
          <w:rFonts w:ascii="Times New Roman" w:eastAsia="Times New Roman" w:hAnsi="Times New Roman"/>
          <w:sz w:val="24"/>
          <w:szCs w:val="24"/>
          <w:lang w:eastAsia="ru-RU"/>
        </w:rPr>
        <w:t xml:space="preserve"> АООП ДО</w:t>
      </w:r>
      <w:r w:rsidR="004D6B50" w:rsidRPr="00BE70B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B3563" w:rsidRPr="00BE70BB">
        <w:rPr>
          <w:rFonts w:ascii="Times New Roman" w:eastAsia="Times New Roman" w:hAnsi="Times New Roman"/>
          <w:sz w:val="24"/>
          <w:szCs w:val="24"/>
          <w:lang w:eastAsia="ru-RU"/>
        </w:rPr>
        <w:t>; наблюдение ООД, мероприятий, организуемых педагогами ДОУ.</w:t>
      </w:r>
    </w:p>
    <w:p w14:paraId="7DB0B9A3" w14:textId="77777777" w:rsidR="00F62BE4" w:rsidRPr="00BE70BB" w:rsidRDefault="009E1AD9" w:rsidP="00BE7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1.7. Настоящее положение, все дополнения и изменения к нему рассматриваются и принимаются педагогическим советом ДО</w:t>
      </w:r>
      <w:r w:rsidR="00F62BE4" w:rsidRPr="00BE70B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, утверждаются приказом заведующего ДО</w:t>
      </w:r>
      <w:r w:rsidR="00F62BE4" w:rsidRPr="00BE70B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4FCE78D" w14:textId="72193F67" w:rsidR="00337638" w:rsidRPr="00BE70BB" w:rsidRDefault="009E1AD9" w:rsidP="00BE70BB">
      <w:pPr>
        <w:shd w:val="clear" w:color="auto" w:fill="FFFFFF"/>
        <w:spacing w:after="0" w:line="360" w:lineRule="auto"/>
        <w:jc w:val="both"/>
        <w:rPr>
          <w:rStyle w:val="a5"/>
          <w:rFonts w:ascii="Times New Roman" w:hAnsi="Times New Roman"/>
          <w:b/>
          <w:iCs/>
          <w:sz w:val="24"/>
          <w:szCs w:val="24"/>
        </w:rPr>
      </w:pP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t>1.8. Настоящее положение действует до принятия нового.</w:t>
      </w:r>
      <w:r w:rsidRPr="00BE70BB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254BF7E6" w14:textId="77777777" w:rsidR="00337638" w:rsidRPr="00BE70BB" w:rsidRDefault="00337638" w:rsidP="00BE70BB">
      <w:pPr>
        <w:pStyle w:val="a3"/>
        <w:spacing w:line="360" w:lineRule="auto"/>
        <w:jc w:val="center"/>
        <w:rPr>
          <w:rStyle w:val="a4"/>
          <w:rFonts w:ascii="Times New Roman" w:hAnsi="Times New Roman"/>
          <w:b w:val="0"/>
          <w:bCs/>
          <w:sz w:val="24"/>
          <w:szCs w:val="24"/>
        </w:rPr>
      </w:pPr>
      <w:r w:rsidRPr="00BE70BB">
        <w:rPr>
          <w:rStyle w:val="a5"/>
          <w:rFonts w:ascii="Times New Roman" w:hAnsi="Times New Roman"/>
          <w:b/>
          <w:i w:val="0"/>
          <w:iCs/>
          <w:sz w:val="24"/>
          <w:szCs w:val="24"/>
          <w:lang w:val="en-US"/>
        </w:rPr>
        <w:t>II</w:t>
      </w:r>
      <w:r w:rsidRPr="00BE70BB">
        <w:rPr>
          <w:rStyle w:val="a5"/>
          <w:rFonts w:ascii="Times New Roman" w:hAnsi="Times New Roman"/>
          <w:b/>
          <w:i w:val="0"/>
          <w:iCs/>
          <w:sz w:val="24"/>
          <w:szCs w:val="24"/>
        </w:rPr>
        <w:t>. Основные цели, задачи, функции и принципы</w:t>
      </w:r>
      <w:r w:rsidRPr="00BE70BB">
        <w:rPr>
          <w:rFonts w:ascii="Times New Roman" w:hAnsi="Times New Roman"/>
          <w:sz w:val="24"/>
          <w:szCs w:val="24"/>
        </w:rPr>
        <w:t xml:space="preserve"> </w:t>
      </w:r>
      <w:r w:rsidRPr="00BE70BB">
        <w:rPr>
          <w:rFonts w:ascii="Times New Roman" w:hAnsi="Times New Roman"/>
          <w:b/>
          <w:bCs/>
          <w:sz w:val="24"/>
          <w:szCs w:val="24"/>
        </w:rPr>
        <w:t>ВСОКО</w:t>
      </w:r>
    </w:p>
    <w:p w14:paraId="6E71E6C7" w14:textId="192DE3B5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2.1.</w:t>
      </w:r>
      <w:r w:rsidRPr="00BE70BB">
        <w:rPr>
          <w:rStyle w:val="a4"/>
          <w:rFonts w:ascii="Times New Roman" w:hAnsi="Times New Roman"/>
          <w:bCs/>
          <w:sz w:val="24"/>
          <w:szCs w:val="24"/>
        </w:rPr>
        <w:t xml:space="preserve"> </w:t>
      </w: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Целью ВСОКО</w:t>
      </w:r>
      <w:r w:rsidRPr="00BE70BB">
        <w:rPr>
          <w:rFonts w:ascii="Times New Roman" w:hAnsi="Times New Roman"/>
          <w:sz w:val="24"/>
          <w:szCs w:val="24"/>
        </w:rPr>
        <w:t xml:space="preserve"> </w:t>
      </w: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является</w:t>
      </w:r>
      <w:r w:rsidRPr="00BE70BB">
        <w:rPr>
          <w:rStyle w:val="a4"/>
          <w:rFonts w:ascii="Times New Roman" w:hAnsi="Times New Roman"/>
          <w:bCs/>
          <w:sz w:val="24"/>
          <w:szCs w:val="24"/>
        </w:rPr>
        <w:t xml:space="preserve"> </w:t>
      </w:r>
      <w:r w:rsidRPr="00BE70BB">
        <w:rPr>
          <w:rFonts w:ascii="Times New Roman" w:hAnsi="Times New Roman"/>
          <w:sz w:val="24"/>
          <w:szCs w:val="24"/>
        </w:rPr>
        <w:t xml:space="preserve">установление соответствия качества дошкольного </w:t>
      </w:r>
      <w:proofErr w:type="gramStart"/>
      <w:r w:rsidRPr="00BE70BB">
        <w:rPr>
          <w:rFonts w:ascii="Times New Roman" w:hAnsi="Times New Roman"/>
          <w:sz w:val="24"/>
          <w:szCs w:val="24"/>
        </w:rPr>
        <w:t>образования  в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ДОУ</w:t>
      </w:r>
      <w:r w:rsidR="001118B4" w:rsidRPr="00BE70BB">
        <w:rPr>
          <w:rFonts w:ascii="Times New Roman" w:hAnsi="Times New Roman"/>
          <w:sz w:val="24"/>
          <w:szCs w:val="24"/>
        </w:rPr>
        <w:t xml:space="preserve"> действующему законодательству РФ в сфере образования</w:t>
      </w:r>
      <w:r w:rsidRPr="00BE70BB">
        <w:rPr>
          <w:rFonts w:ascii="Times New Roman" w:hAnsi="Times New Roman"/>
          <w:sz w:val="24"/>
          <w:szCs w:val="24"/>
        </w:rPr>
        <w:t>.</w:t>
      </w:r>
    </w:p>
    <w:p w14:paraId="22AF5149" w14:textId="1B3EEC18" w:rsidR="00337638" w:rsidRPr="00BE70BB" w:rsidRDefault="00337638" w:rsidP="00BE70BB">
      <w:pPr>
        <w:pStyle w:val="a3"/>
        <w:spacing w:line="360" w:lineRule="auto"/>
        <w:jc w:val="both"/>
        <w:rPr>
          <w:rStyle w:val="a4"/>
          <w:rFonts w:ascii="Times New Roman" w:hAnsi="Times New Roman"/>
          <w:b w:val="0"/>
          <w:bCs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2.2.</w:t>
      </w:r>
      <w:r w:rsidRPr="00BE70BB">
        <w:rPr>
          <w:rStyle w:val="a4"/>
          <w:rFonts w:ascii="Times New Roman" w:hAnsi="Times New Roman"/>
          <w:bCs/>
          <w:sz w:val="24"/>
          <w:szCs w:val="24"/>
        </w:rPr>
        <w:t xml:space="preserve"> </w:t>
      </w: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 xml:space="preserve">Задачи ВСОКО: </w:t>
      </w:r>
    </w:p>
    <w:p w14:paraId="622F21D8" w14:textId="77777777" w:rsidR="003303CD" w:rsidRPr="00BE70BB" w:rsidRDefault="003303CD" w:rsidP="00BE70B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формирование механизма единой системы сбора, обработки и хранения информации о состоянии качества образования в ДОУ (о</w:t>
      </w:r>
      <w:r w:rsidR="00337638" w:rsidRPr="00BE70BB">
        <w:rPr>
          <w:rFonts w:ascii="Times New Roman" w:hAnsi="Times New Roman"/>
          <w:sz w:val="24"/>
          <w:szCs w:val="24"/>
        </w:rPr>
        <w:t>пределение объекта ВСОКО</w:t>
      </w:r>
      <w:r w:rsidRPr="00BE70BB">
        <w:rPr>
          <w:rFonts w:ascii="Times New Roman" w:hAnsi="Times New Roman"/>
          <w:sz w:val="24"/>
          <w:szCs w:val="24"/>
        </w:rPr>
        <w:t xml:space="preserve">, </w:t>
      </w:r>
      <w:r w:rsidR="00337638" w:rsidRPr="00BE70BB">
        <w:rPr>
          <w:rFonts w:ascii="Times New Roman" w:hAnsi="Times New Roman"/>
          <w:sz w:val="24"/>
          <w:szCs w:val="24"/>
        </w:rPr>
        <w:t>установление параметров</w:t>
      </w:r>
      <w:r w:rsidRPr="00BE70BB">
        <w:rPr>
          <w:rFonts w:ascii="Times New Roman" w:hAnsi="Times New Roman"/>
          <w:sz w:val="24"/>
          <w:szCs w:val="24"/>
        </w:rPr>
        <w:t xml:space="preserve">, </w:t>
      </w:r>
      <w:r w:rsidR="00337638" w:rsidRPr="00BE70BB">
        <w:rPr>
          <w:rFonts w:ascii="Times New Roman" w:hAnsi="Times New Roman"/>
          <w:sz w:val="24"/>
          <w:szCs w:val="24"/>
        </w:rPr>
        <w:t>подбор</w:t>
      </w:r>
      <w:r w:rsidRPr="00BE70BB">
        <w:rPr>
          <w:rFonts w:ascii="Times New Roman" w:hAnsi="Times New Roman"/>
          <w:sz w:val="24"/>
          <w:szCs w:val="24"/>
        </w:rPr>
        <w:t xml:space="preserve"> </w:t>
      </w:r>
      <w:r w:rsidR="00337638" w:rsidRPr="00BE70BB">
        <w:rPr>
          <w:rFonts w:ascii="Times New Roman" w:hAnsi="Times New Roman"/>
          <w:sz w:val="24"/>
          <w:szCs w:val="24"/>
        </w:rPr>
        <w:t xml:space="preserve">диагностических </w:t>
      </w:r>
      <w:proofErr w:type="gramStart"/>
      <w:r w:rsidR="00337638" w:rsidRPr="00BE70BB">
        <w:rPr>
          <w:rFonts w:ascii="Times New Roman" w:hAnsi="Times New Roman"/>
          <w:sz w:val="24"/>
          <w:szCs w:val="24"/>
        </w:rPr>
        <w:t>материалов,  методов</w:t>
      </w:r>
      <w:proofErr w:type="gramEnd"/>
      <w:r w:rsidR="00337638" w:rsidRPr="00BE70BB">
        <w:rPr>
          <w:rFonts w:ascii="Times New Roman" w:hAnsi="Times New Roman"/>
          <w:sz w:val="24"/>
          <w:szCs w:val="24"/>
        </w:rPr>
        <w:t xml:space="preserve"> контроля</w:t>
      </w:r>
      <w:r w:rsidRPr="00BE70BB">
        <w:rPr>
          <w:rFonts w:ascii="Times New Roman" w:hAnsi="Times New Roman"/>
          <w:sz w:val="24"/>
          <w:szCs w:val="24"/>
        </w:rPr>
        <w:t>);</w:t>
      </w:r>
    </w:p>
    <w:p w14:paraId="45DFB053" w14:textId="77777777" w:rsidR="003303CD" w:rsidRPr="00BE70BB" w:rsidRDefault="003303CD" w:rsidP="00BE70B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систематическое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дошкольного образования;</w:t>
      </w:r>
    </w:p>
    <w:p w14:paraId="6626BCEB" w14:textId="2916DEFD" w:rsidR="00337638" w:rsidRPr="00BE70BB" w:rsidRDefault="003303CD" w:rsidP="00BE70B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устранение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  <w:r w:rsidR="00337638" w:rsidRPr="00BE70BB">
        <w:rPr>
          <w:rFonts w:ascii="Times New Roman" w:hAnsi="Times New Roman"/>
          <w:sz w:val="24"/>
          <w:szCs w:val="24"/>
        </w:rPr>
        <w:t xml:space="preserve"> </w:t>
      </w:r>
    </w:p>
    <w:p w14:paraId="622F094E" w14:textId="74796667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2.</w:t>
      </w:r>
      <w:r w:rsidR="00A36747" w:rsidRPr="00BE70BB">
        <w:rPr>
          <w:rFonts w:ascii="Times New Roman" w:hAnsi="Times New Roman"/>
          <w:sz w:val="24"/>
          <w:szCs w:val="24"/>
        </w:rPr>
        <w:t>3</w:t>
      </w:r>
      <w:r w:rsidRPr="00BE70BB">
        <w:rPr>
          <w:rFonts w:ascii="Times New Roman" w:hAnsi="Times New Roman"/>
          <w:sz w:val="24"/>
          <w:szCs w:val="24"/>
        </w:rPr>
        <w:t xml:space="preserve">. </w:t>
      </w:r>
      <w:r w:rsidR="00A36747" w:rsidRPr="00BE70BB">
        <w:rPr>
          <w:rFonts w:ascii="Times New Roman" w:hAnsi="Times New Roman"/>
          <w:sz w:val="24"/>
          <w:szCs w:val="24"/>
        </w:rPr>
        <w:t>Назначение ВСОКО – обеспечение ДОУ информацией:</w:t>
      </w:r>
    </w:p>
    <w:p w14:paraId="705A72AE" w14:textId="6E600F6B" w:rsidR="00A36747" w:rsidRPr="00BE70BB" w:rsidRDefault="00A36747" w:rsidP="00BE70B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о качестве образовательной деятельности по реализации АООП ДО;</w:t>
      </w:r>
    </w:p>
    <w:p w14:paraId="763C7FAB" w14:textId="354D6315" w:rsidR="00A36747" w:rsidRPr="00BE70BB" w:rsidRDefault="00A36747" w:rsidP="00BE70B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качестве условий в ДОУ, обеспечивающих реализацию АООП;</w:t>
      </w:r>
    </w:p>
    <w:p w14:paraId="74DEE77B" w14:textId="4C8C1ABD" w:rsidR="00A36747" w:rsidRPr="00BE70BB" w:rsidRDefault="00A36747" w:rsidP="00BE70B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качестве образовательных результатов, достигнутых при реализации АООП.</w:t>
      </w:r>
    </w:p>
    <w:p w14:paraId="4184CD3A" w14:textId="306B8D42" w:rsidR="00337638" w:rsidRPr="00BE70BB" w:rsidRDefault="00337638" w:rsidP="00BE70BB">
      <w:pPr>
        <w:pStyle w:val="a3"/>
        <w:spacing w:line="360" w:lineRule="auto"/>
        <w:jc w:val="both"/>
        <w:rPr>
          <w:rStyle w:val="a4"/>
          <w:rFonts w:ascii="Times New Roman" w:hAnsi="Times New Roman"/>
          <w:b w:val="0"/>
          <w:bCs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2.</w:t>
      </w:r>
      <w:r w:rsidR="00A36747"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4</w:t>
      </w: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. Основными принципами ВСОКО ДОУ</w:t>
      </w:r>
      <w:r w:rsidRPr="00BE70B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являются:</w:t>
      </w:r>
    </w:p>
    <w:p w14:paraId="1806DC80" w14:textId="77777777" w:rsidR="007F3AC3" w:rsidRPr="00BE70BB" w:rsidRDefault="00337638" w:rsidP="00BE70B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принцип объективности, достоверности, полноты и системности информации о качестве образования; </w:t>
      </w:r>
    </w:p>
    <w:p w14:paraId="6B3C6BF8" w14:textId="77777777" w:rsidR="007F3AC3" w:rsidRPr="00BE70BB" w:rsidRDefault="00337638" w:rsidP="00BE70B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 принцип открытости, прозрачности процедур ВСОКО; </w:t>
      </w:r>
    </w:p>
    <w:p w14:paraId="36D0D52D" w14:textId="77777777" w:rsidR="007F3AC3" w:rsidRPr="00BE70BB" w:rsidRDefault="00337638" w:rsidP="00BE70B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 принцип доступности информации о состоянии и качестве образования для </w:t>
      </w:r>
      <w:r w:rsidR="00B579A4" w:rsidRPr="00BE70BB">
        <w:rPr>
          <w:rFonts w:ascii="Times New Roman" w:hAnsi="Times New Roman"/>
          <w:sz w:val="24"/>
          <w:szCs w:val="24"/>
        </w:rPr>
        <w:t>участников образовательных отношений</w:t>
      </w:r>
      <w:r w:rsidRPr="00BE70BB">
        <w:rPr>
          <w:rFonts w:ascii="Times New Roman" w:hAnsi="Times New Roman"/>
          <w:sz w:val="24"/>
          <w:szCs w:val="24"/>
        </w:rPr>
        <w:t xml:space="preserve">; </w:t>
      </w:r>
    </w:p>
    <w:p w14:paraId="3946F4B1" w14:textId="77777777" w:rsidR="007F3AC3" w:rsidRPr="00BE70BB" w:rsidRDefault="00337638" w:rsidP="00BE70B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14:paraId="09467E35" w14:textId="77777777" w:rsidR="007F3AC3" w:rsidRPr="00BE70BB" w:rsidRDefault="00337638" w:rsidP="00BE70B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lastRenderedPageBreak/>
        <w:t xml:space="preserve"> принцип </w:t>
      </w:r>
      <w:proofErr w:type="spellStart"/>
      <w:r w:rsidRPr="00BE70BB">
        <w:rPr>
          <w:rFonts w:ascii="Times New Roman" w:hAnsi="Times New Roman"/>
          <w:sz w:val="24"/>
          <w:szCs w:val="24"/>
        </w:rPr>
        <w:t>инструментальности</w:t>
      </w:r>
      <w:proofErr w:type="spellEnd"/>
      <w:r w:rsidRPr="00BE70BB">
        <w:rPr>
          <w:rFonts w:ascii="Times New Roman" w:hAnsi="Times New Roman"/>
          <w:sz w:val="24"/>
          <w:szCs w:val="24"/>
        </w:rPr>
        <w:t xml:space="preserve"> и технологичности </w:t>
      </w:r>
      <w:proofErr w:type="gramStart"/>
      <w:r w:rsidRPr="00BE70BB">
        <w:rPr>
          <w:rFonts w:ascii="Times New Roman" w:hAnsi="Times New Roman"/>
          <w:sz w:val="24"/>
          <w:szCs w:val="24"/>
        </w:rPr>
        <w:t>используемых  показателей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        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14:paraId="04190C94" w14:textId="77777777" w:rsidR="007F3AC3" w:rsidRPr="00BE70BB" w:rsidRDefault="00337638" w:rsidP="00BE70B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 принцип взаимного дополнения оценочных процедур, установление между ними взаимосвязей и взаимозависимостей; </w:t>
      </w:r>
    </w:p>
    <w:p w14:paraId="1CD0B12E" w14:textId="5F3B6185" w:rsidR="00337638" w:rsidRPr="00BE70BB" w:rsidRDefault="00337638" w:rsidP="00BE70B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 принцип соблюдения морально-этических норм при проведении процедур ВСОКО в ДОУ. </w:t>
      </w:r>
    </w:p>
    <w:p w14:paraId="23ECB1C9" w14:textId="4A6D25A4" w:rsidR="00A9125A" w:rsidRPr="00BE70BB" w:rsidRDefault="00A9125A" w:rsidP="00BE70BB">
      <w:pPr>
        <w:pStyle w:val="a3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1DA01936" w14:textId="6C2EBEB0" w:rsidR="00337638" w:rsidRPr="00BE70BB" w:rsidRDefault="00337638" w:rsidP="00BE70BB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0B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BE70BB">
        <w:rPr>
          <w:rFonts w:ascii="Times New Roman" w:hAnsi="Times New Roman"/>
          <w:b/>
          <w:sz w:val="24"/>
          <w:szCs w:val="24"/>
        </w:rPr>
        <w:t xml:space="preserve">. Организационная </w:t>
      </w:r>
      <w:r w:rsidR="00BE70BB">
        <w:rPr>
          <w:rFonts w:ascii="Times New Roman" w:hAnsi="Times New Roman"/>
          <w:b/>
          <w:sz w:val="24"/>
          <w:szCs w:val="24"/>
        </w:rPr>
        <w:t xml:space="preserve"> </w:t>
      </w:r>
      <w:r w:rsidRPr="00BE70BB">
        <w:rPr>
          <w:rFonts w:ascii="Times New Roman" w:hAnsi="Times New Roman"/>
          <w:b/>
          <w:sz w:val="24"/>
          <w:szCs w:val="24"/>
        </w:rPr>
        <w:t xml:space="preserve"> и функциональная структура ВСОКО</w:t>
      </w:r>
    </w:p>
    <w:p w14:paraId="21F3F8D2" w14:textId="674F1903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3.1.</w:t>
      </w:r>
      <w:r w:rsidRPr="00BE70BB">
        <w:rPr>
          <w:rFonts w:ascii="Times New Roman" w:hAnsi="Times New Roman"/>
          <w:sz w:val="24"/>
          <w:szCs w:val="24"/>
        </w:rPr>
        <w:t xml:space="preserve"> Организационная структура ДОУ, занимающаяся ВСОКО и интерпретацией полученных результатов, включает в себя: </w:t>
      </w:r>
      <w:r w:rsidRPr="00BE70BB">
        <w:rPr>
          <w:rFonts w:ascii="Times New Roman" w:hAnsi="Times New Roman"/>
          <w:i/>
          <w:iCs/>
          <w:sz w:val="24"/>
          <w:szCs w:val="24"/>
        </w:rPr>
        <w:t xml:space="preserve">администрацию ДОУ, педагогический совет, </w:t>
      </w:r>
      <w:r w:rsidR="00A37E33" w:rsidRPr="00BE70BB">
        <w:rPr>
          <w:rFonts w:ascii="Times New Roman" w:hAnsi="Times New Roman"/>
          <w:i/>
          <w:iCs/>
          <w:sz w:val="24"/>
          <w:szCs w:val="24"/>
        </w:rPr>
        <w:t xml:space="preserve">рабочую группу по </w:t>
      </w:r>
      <w:proofErr w:type="gramStart"/>
      <w:r w:rsidR="00A37E33" w:rsidRPr="00BE70BB">
        <w:rPr>
          <w:rFonts w:ascii="Times New Roman" w:hAnsi="Times New Roman"/>
          <w:i/>
          <w:iCs/>
          <w:sz w:val="24"/>
          <w:szCs w:val="24"/>
        </w:rPr>
        <w:t>с сбору</w:t>
      </w:r>
      <w:proofErr w:type="gramEnd"/>
      <w:r w:rsidR="00A37E33" w:rsidRPr="00BE70BB">
        <w:rPr>
          <w:rFonts w:ascii="Times New Roman" w:hAnsi="Times New Roman"/>
          <w:i/>
          <w:iCs/>
          <w:sz w:val="24"/>
          <w:szCs w:val="24"/>
        </w:rPr>
        <w:t>, обработке полученной информации</w:t>
      </w:r>
      <w:r w:rsidRPr="00BE70BB">
        <w:rPr>
          <w:rFonts w:ascii="Times New Roman" w:hAnsi="Times New Roman"/>
          <w:i/>
          <w:iCs/>
          <w:sz w:val="24"/>
          <w:szCs w:val="24"/>
        </w:rPr>
        <w:t>. </w:t>
      </w:r>
    </w:p>
    <w:p w14:paraId="279D5FB7" w14:textId="5849D234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3.2.</w:t>
      </w:r>
      <w:r w:rsidRPr="00BE70BB">
        <w:rPr>
          <w:rStyle w:val="a4"/>
          <w:rFonts w:ascii="Times New Roman" w:hAnsi="Times New Roman"/>
          <w:bCs/>
          <w:sz w:val="24"/>
          <w:szCs w:val="24"/>
        </w:rPr>
        <w:t xml:space="preserve"> </w:t>
      </w:r>
      <w:r w:rsidRPr="00BE70BB">
        <w:rPr>
          <w:rFonts w:ascii="Times New Roman" w:hAnsi="Times New Roman"/>
          <w:i/>
          <w:iCs/>
          <w:sz w:val="24"/>
          <w:szCs w:val="24"/>
        </w:rPr>
        <w:t>Администрация ДОУ:</w:t>
      </w:r>
    </w:p>
    <w:p w14:paraId="5B6DB7A3" w14:textId="342670BB" w:rsidR="00337638" w:rsidRPr="00BE70BB" w:rsidRDefault="00337638" w:rsidP="00BE70B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формирует блок локальных актов, </w:t>
      </w:r>
      <w:r w:rsidR="000313BC" w:rsidRPr="00BE70BB">
        <w:rPr>
          <w:rFonts w:ascii="Times New Roman" w:hAnsi="Times New Roman"/>
          <w:sz w:val="24"/>
          <w:szCs w:val="24"/>
        </w:rPr>
        <w:t xml:space="preserve">которые </w:t>
      </w:r>
      <w:r w:rsidRPr="00BE70BB">
        <w:rPr>
          <w:rFonts w:ascii="Times New Roman" w:hAnsi="Times New Roman"/>
          <w:sz w:val="24"/>
          <w:szCs w:val="24"/>
        </w:rPr>
        <w:t>регулирую</w:t>
      </w:r>
      <w:r w:rsidR="000313BC" w:rsidRPr="00BE70BB">
        <w:rPr>
          <w:rFonts w:ascii="Times New Roman" w:hAnsi="Times New Roman"/>
          <w:sz w:val="24"/>
          <w:szCs w:val="24"/>
        </w:rPr>
        <w:t xml:space="preserve">т </w:t>
      </w:r>
      <w:r w:rsidRPr="00BE70BB">
        <w:rPr>
          <w:rFonts w:ascii="Times New Roman" w:hAnsi="Times New Roman"/>
          <w:sz w:val="24"/>
          <w:szCs w:val="24"/>
        </w:rPr>
        <w:t xml:space="preserve">функционирование </w:t>
      </w:r>
      <w:r w:rsidR="000313BC" w:rsidRPr="00BE70BB">
        <w:rPr>
          <w:rFonts w:ascii="Times New Roman" w:hAnsi="Times New Roman"/>
          <w:sz w:val="24"/>
          <w:szCs w:val="24"/>
        </w:rPr>
        <w:t>ВСОКО</w:t>
      </w:r>
      <w:r w:rsidRPr="00BE70BB">
        <w:rPr>
          <w:rFonts w:ascii="Times New Roman" w:hAnsi="Times New Roman"/>
          <w:sz w:val="24"/>
          <w:szCs w:val="24"/>
        </w:rPr>
        <w:t xml:space="preserve">, утверждает их приказом </w:t>
      </w:r>
      <w:proofErr w:type="gramStart"/>
      <w:r w:rsidRPr="00BE70BB">
        <w:rPr>
          <w:rFonts w:ascii="Times New Roman" w:hAnsi="Times New Roman"/>
          <w:sz w:val="24"/>
          <w:szCs w:val="24"/>
        </w:rPr>
        <w:t>заведующего  и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контролирует их исполнение; </w:t>
      </w:r>
    </w:p>
    <w:p w14:paraId="09CDC34D" w14:textId="6A923B54" w:rsidR="000313BC" w:rsidRPr="00BE70BB" w:rsidRDefault="000313BC" w:rsidP="00BE70B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обеспечивает в соответствии </w:t>
      </w:r>
      <w:proofErr w:type="gramStart"/>
      <w:r w:rsidRPr="00BE70BB">
        <w:rPr>
          <w:rFonts w:ascii="Times New Roman" w:hAnsi="Times New Roman"/>
          <w:sz w:val="24"/>
          <w:szCs w:val="24"/>
        </w:rPr>
        <w:t>с  АООП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проведение  мониторинговых, социологических и статистических исследований по вопросам качества образования; </w:t>
      </w:r>
    </w:p>
    <w:p w14:paraId="41BF7579" w14:textId="1E0E608F" w:rsidR="000313BC" w:rsidRPr="00BE70BB" w:rsidRDefault="000313BC" w:rsidP="00BE70B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0BB">
        <w:rPr>
          <w:rFonts w:ascii="Times New Roman" w:hAnsi="Times New Roman"/>
          <w:sz w:val="24"/>
          <w:szCs w:val="24"/>
        </w:rPr>
        <w:t>организует  сбор</w:t>
      </w:r>
      <w:proofErr w:type="gramEnd"/>
      <w:r w:rsidRPr="00BE70BB">
        <w:rPr>
          <w:rFonts w:ascii="Times New Roman" w:hAnsi="Times New Roman"/>
          <w:sz w:val="24"/>
          <w:szCs w:val="24"/>
        </w:rPr>
        <w:t>, обработку, хранение и представление информации о состоянии  качества образования на уровне ДОУ;</w:t>
      </w:r>
    </w:p>
    <w:p w14:paraId="289AFD28" w14:textId="69C845E5" w:rsidR="000313BC" w:rsidRPr="00BE70BB" w:rsidRDefault="000313BC" w:rsidP="00BE70B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формирует информационно-аналитические материалы по результатам оценки качества образования в ДОУ;</w:t>
      </w:r>
    </w:p>
    <w:p w14:paraId="432E4C24" w14:textId="3AB2C63C" w:rsidR="000313BC" w:rsidRPr="00BE70BB" w:rsidRDefault="000313BC" w:rsidP="00BE70B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 ВСОКО.</w:t>
      </w:r>
    </w:p>
    <w:p w14:paraId="59A7D184" w14:textId="77777777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 xml:space="preserve">3.3. </w:t>
      </w:r>
      <w:r w:rsidRPr="00BE70BB">
        <w:rPr>
          <w:rFonts w:ascii="Times New Roman" w:hAnsi="Times New Roman"/>
          <w:i/>
          <w:iCs/>
          <w:sz w:val="24"/>
          <w:szCs w:val="24"/>
        </w:rPr>
        <w:t>Педагогический совет ДОУ:</w:t>
      </w:r>
    </w:p>
    <w:p w14:paraId="148C202E" w14:textId="5FFFF932" w:rsidR="000313BC" w:rsidRPr="00BE70BB" w:rsidRDefault="00A37E33" w:rsidP="00BE70B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заслушивает информаци</w:t>
      </w:r>
      <w:r w:rsidR="000313BC" w:rsidRPr="00BE70BB">
        <w:rPr>
          <w:rFonts w:ascii="Times New Roman" w:hAnsi="Times New Roman"/>
          <w:sz w:val="24"/>
          <w:szCs w:val="24"/>
        </w:rPr>
        <w:t>онно-аналитические материалы по результатам оценки качества образования в ДОУ;</w:t>
      </w:r>
    </w:p>
    <w:p w14:paraId="0E6221A0" w14:textId="5337D5A7" w:rsidR="000313BC" w:rsidRPr="00BE70BB" w:rsidRDefault="000313BC" w:rsidP="00BE70B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14:paraId="6B5398C4" w14:textId="08535A1A" w:rsidR="0046167A" w:rsidRPr="00BE70BB" w:rsidRDefault="0046167A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3.4. </w:t>
      </w:r>
      <w:r w:rsidRPr="00BE70BB">
        <w:rPr>
          <w:rFonts w:ascii="Times New Roman" w:hAnsi="Times New Roman"/>
          <w:i/>
          <w:iCs/>
          <w:sz w:val="24"/>
          <w:szCs w:val="24"/>
        </w:rPr>
        <w:t xml:space="preserve">Рабочая </w:t>
      </w:r>
      <w:proofErr w:type="gramStart"/>
      <w:r w:rsidRPr="00BE70BB">
        <w:rPr>
          <w:rFonts w:ascii="Times New Roman" w:hAnsi="Times New Roman"/>
          <w:i/>
          <w:iCs/>
          <w:sz w:val="24"/>
          <w:szCs w:val="24"/>
        </w:rPr>
        <w:t>группа  ДОУ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 (избираемые по рекомендации коллегиального органа наиболее компетентные работники: старший воспитатель, педагог-психолог, старшая медсестра, воспитатели и др.):</w:t>
      </w:r>
    </w:p>
    <w:p w14:paraId="2A7312E3" w14:textId="6FE51C1F" w:rsidR="0046167A" w:rsidRPr="00BE70BB" w:rsidRDefault="0046167A" w:rsidP="00BE70B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осуществляет сбор и обработку полученной информации о состоянии качества образования ДОУ;</w:t>
      </w:r>
    </w:p>
    <w:p w14:paraId="4374D1FD" w14:textId="37425F6B" w:rsidR="0046167A" w:rsidRPr="00BE70BB" w:rsidRDefault="0046167A" w:rsidP="00BE70B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lastRenderedPageBreak/>
        <w:t xml:space="preserve">участвуют в разработке системы измерений показателей, </w:t>
      </w:r>
      <w:proofErr w:type="gramStart"/>
      <w:r w:rsidRPr="00BE70BB">
        <w:rPr>
          <w:rFonts w:ascii="Times New Roman" w:hAnsi="Times New Roman"/>
          <w:sz w:val="24"/>
          <w:szCs w:val="24"/>
        </w:rPr>
        <w:t>характеризующих  состояние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и динамику качества образования в ДОУ;</w:t>
      </w:r>
    </w:p>
    <w:p w14:paraId="0A8D5304" w14:textId="77777777" w:rsidR="00337638" w:rsidRPr="00BE70BB" w:rsidRDefault="00337638" w:rsidP="00BE70BB">
      <w:pPr>
        <w:pStyle w:val="a3"/>
        <w:spacing w:line="360" w:lineRule="auto"/>
        <w:rPr>
          <w:rStyle w:val="a4"/>
          <w:rFonts w:ascii="Times New Roman" w:hAnsi="Times New Roman"/>
          <w:sz w:val="24"/>
          <w:szCs w:val="24"/>
        </w:rPr>
      </w:pPr>
    </w:p>
    <w:p w14:paraId="6AB67234" w14:textId="77777777" w:rsidR="00337638" w:rsidRPr="00BE70BB" w:rsidRDefault="00337638" w:rsidP="00BE70BB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E70BB">
        <w:rPr>
          <w:rStyle w:val="a4"/>
          <w:rFonts w:ascii="Times New Roman" w:hAnsi="Times New Roman"/>
          <w:sz w:val="24"/>
          <w:szCs w:val="24"/>
          <w:lang w:val="en-US"/>
        </w:rPr>
        <w:t>IV</w:t>
      </w:r>
      <w:r w:rsidRPr="00BE70BB">
        <w:rPr>
          <w:rStyle w:val="a4"/>
          <w:rFonts w:ascii="Times New Roman" w:hAnsi="Times New Roman"/>
          <w:sz w:val="24"/>
          <w:szCs w:val="24"/>
        </w:rPr>
        <w:t>. Реализация ВСОКО</w:t>
      </w:r>
    </w:p>
    <w:p w14:paraId="7448261B" w14:textId="77777777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 xml:space="preserve">4.1. Объектом </w:t>
      </w:r>
      <w:proofErr w:type="gramStart"/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 xml:space="preserve">оценки </w:t>
      </w:r>
      <w:r w:rsidRPr="00BE70BB">
        <w:rPr>
          <w:rFonts w:ascii="Times New Roman" w:hAnsi="Times New Roman"/>
          <w:sz w:val="24"/>
          <w:szCs w:val="24"/>
        </w:rPr>
        <w:t xml:space="preserve"> ВСОКО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является соблюдение обязательных требований действующего законодательства РФ в части дошкольного образования (п.1.1. ФГОС ДО).</w:t>
      </w:r>
    </w:p>
    <w:p w14:paraId="0EEAC542" w14:textId="77777777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>4.2.</w:t>
      </w:r>
      <w:r w:rsidRPr="00BE70BB">
        <w:rPr>
          <w:rFonts w:ascii="Times New Roman" w:hAnsi="Times New Roman"/>
          <w:sz w:val="24"/>
          <w:szCs w:val="24"/>
        </w:rPr>
        <w:t xml:space="preserve"> </w:t>
      </w:r>
      <w:r w:rsidRPr="00BE70BB">
        <w:rPr>
          <w:rStyle w:val="a4"/>
          <w:rFonts w:ascii="Times New Roman" w:hAnsi="Times New Roman"/>
          <w:b w:val="0"/>
          <w:bCs/>
          <w:sz w:val="24"/>
          <w:szCs w:val="24"/>
        </w:rPr>
        <w:t xml:space="preserve">  </w:t>
      </w:r>
      <w:r w:rsidRPr="00BE70BB">
        <w:rPr>
          <w:rFonts w:ascii="Times New Roman" w:hAnsi="Times New Roman"/>
          <w:sz w:val="24"/>
          <w:szCs w:val="24"/>
        </w:rPr>
        <w:t xml:space="preserve"> Предметом ВСОКО являются: </w:t>
      </w:r>
    </w:p>
    <w:p w14:paraId="5F9E3ABC" w14:textId="77777777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- качество условий реализации АООП </w:t>
      </w:r>
      <w:proofErr w:type="gramStart"/>
      <w:r w:rsidRPr="00BE70BB">
        <w:rPr>
          <w:rFonts w:ascii="Times New Roman" w:hAnsi="Times New Roman"/>
          <w:sz w:val="24"/>
          <w:szCs w:val="24"/>
        </w:rPr>
        <w:t>ДОУ;.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</w:t>
      </w:r>
    </w:p>
    <w:p w14:paraId="54401C42" w14:textId="15BF7178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-</w:t>
      </w:r>
      <w:r w:rsidR="00C52271" w:rsidRPr="00BE70BB">
        <w:rPr>
          <w:rFonts w:ascii="Times New Roman" w:hAnsi="Times New Roman"/>
          <w:sz w:val="24"/>
          <w:szCs w:val="24"/>
        </w:rPr>
        <w:t xml:space="preserve"> </w:t>
      </w:r>
      <w:r w:rsidRPr="00BE70BB">
        <w:rPr>
          <w:rFonts w:ascii="Times New Roman" w:hAnsi="Times New Roman"/>
          <w:sz w:val="24"/>
          <w:szCs w:val="24"/>
        </w:rPr>
        <w:t>качество организации образовательного процесса 5 образовательных областей в ДОУ;</w:t>
      </w:r>
    </w:p>
    <w:p w14:paraId="3A88E146" w14:textId="26691A5E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-  качество результата освоения АООП ДОУ.</w:t>
      </w:r>
    </w:p>
    <w:p w14:paraId="30371758" w14:textId="77777777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Style w:val="a4"/>
          <w:rFonts w:ascii="Times New Roman" w:hAnsi="Times New Roman"/>
          <w:b w:val="0"/>
          <w:bCs/>
          <w:sz w:val="24"/>
          <w:szCs w:val="24"/>
          <w:u w:val="single"/>
        </w:rPr>
        <w:t xml:space="preserve">4.2.1. </w:t>
      </w:r>
      <w:r w:rsidRPr="00BE70BB">
        <w:rPr>
          <w:rFonts w:ascii="Times New Roman" w:hAnsi="Times New Roman"/>
          <w:sz w:val="24"/>
          <w:szCs w:val="24"/>
          <w:u w:val="single"/>
        </w:rPr>
        <w:t xml:space="preserve">Система оценки качества условий реализации АООП </w:t>
      </w:r>
      <w:proofErr w:type="gramStart"/>
      <w:r w:rsidRPr="00BE70BB">
        <w:rPr>
          <w:rFonts w:ascii="Times New Roman" w:hAnsi="Times New Roman"/>
          <w:sz w:val="24"/>
          <w:szCs w:val="24"/>
          <w:u w:val="single"/>
        </w:rPr>
        <w:t>ДОУ  включает</w:t>
      </w:r>
      <w:proofErr w:type="gramEnd"/>
      <w:r w:rsidRPr="00BE70BB">
        <w:rPr>
          <w:rFonts w:ascii="Times New Roman" w:hAnsi="Times New Roman"/>
          <w:sz w:val="24"/>
          <w:szCs w:val="24"/>
          <w:u w:val="single"/>
        </w:rPr>
        <w:t xml:space="preserve"> в себя:</w:t>
      </w:r>
    </w:p>
    <w:p w14:paraId="4C87476F" w14:textId="1481F72C" w:rsidR="00337638" w:rsidRPr="00BE70BB" w:rsidRDefault="00337638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4.2.1.1. </w:t>
      </w:r>
      <w:r w:rsidRPr="00BE70BB">
        <w:rPr>
          <w:rFonts w:ascii="Times New Roman" w:hAnsi="Times New Roman"/>
          <w:i/>
          <w:iCs/>
          <w:sz w:val="24"/>
          <w:szCs w:val="24"/>
        </w:rPr>
        <w:t>требования к развивающей предметно-пространственной среде:</w:t>
      </w:r>
      <w:r w:rsidRPr="00BE70BB">
        <w:rPr>
          <w:rFonts w:ascii="Times New Roman" w:hAnsi="Times New Roman"/>
          <w:sz w:val="24"/>
          <w:szCs w:val="24"/>
        </w:rPr>
        <w:t xml:space="preserve"> соответствие компонентов </w:t>
      </w:r>
      <w:proofErr w:type="gramStart"/>
      <w:r w:rsidRPr="00BE70BB">
        <w:rPr>
          <w:rFonts w:ascii="Times New Roman" w:hAnsi="Times New Roman"/>
          <w:sz w:val="24"/>
          <w:szCs w:val="24"/>
        </w:rPr>
        <w:t>предметно-пространственной среды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реализуемой АООП, возрастным возможностям воспитанников, требованиям ФГОС ДО.</w:t>
      </w:r>
    </w:p>
    <w:p w14:paraId="04E6AB80" w14:textId="11EA4C9A" w:rsidR="0060650D" w:rsidRPr="00BE70BB" w:rsidRDefault="0060650D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4.2.1.2. </w:t>
      </w:r>
      <w:r w:rsidR="00471D90" w:rsidRPr="00BE70BB">
        <w:rPr>
          <w:rFonts w:ascii="Times New Roman" w:hAnsi="Times New Roman"/>
          <w:i/>
          <w:iCs/>
          <w:sz w:val="24"/>
          <w:szCs w:val="24"/>
        </w:rPr>
        <w:t>т</w:t>
      </w:r>
      <w:r w:rsidRPr="00BE70BB">
        <w:rPr>
          <w:rFonts w:ascii="Times New Roman" w:hAnsi="Times New Roman"/>
          <w:i/>
          <w:iCs/>
          <w:sz w:val="24"/>
          <w:szCs w:val="24"/>
        </w:rPr>
        <w:t>ребования к материально-техническим условиям</w:t>
      </w:r>
      <w:r w:rsidRPr="00BE70BB">
        <w:rPr>
          <w:rFonts w:ascii="Times New Roman" w:hAnsi="Times New Roman"/>
          <w:sz w:val="24"/>
          <w:szCs w:val="24"/>
        </w:rPr>
        <w:t>:</w:t>
      </w:r>
    </w:p>
    <w:p w14:paraId="204E089F" w14:textId="77777777" w:rsidR="0060650D" w:rsidRPr="00BE70BB" w:rsidRDefault="0060650D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наличие условий в ДОУ для детей инвалидов;</w:t>
      </w:r>
    </w:p>
    <w:p w14:paraId="6CAD7B4C" w14:textId="12C06050" w:rsidR="0060650D" w:rsidRPr="00BE70BB" w:rsidRDefault="0060650D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оснащённость групповых помещений, кабинетов современным оборудованием, средствами обучения и мебелью в соответствии </w:t>
      </w:r>
      <w:proofErr w:type="gramStart"/>
      <w:r w:rsidRPr="00BE70BB">
        <w:rPr>
          <w:rFonts w:ascii="Times New Roman" w:hAnsi="Times New Roman"/>
          <w:sz w:val="24"/>
          <w:szCs w:val="24"/>
        </w:rPr>
        <w:t>с  требованиями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СанПиН, их соответствие требованиям пожарной безопасности;</w:t>
      </w:r>
    </w:p>
    <w:p w14:paraId="793B86CB" w14:textId="06BC212B" w:rsidR="0060650D" w:rsidRPr="00BE70BB" w:rsidRDefault="0060650D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учебно-методические условия (в том числе библиотечно-информационное обеспечение образовательного процесса).</w:t>
      </w:r>
    </w:p>
    <w:p w14:paraId="1EA39881" w14:textId="04DAA1DE" w:rsidR="0060650D" w:rsidRPr="00BE70BB" w:rsidRDefault="000559DD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4.2.1.3. </w:t>
      </w:r>
      <w:r w:rsidR="00471D90" w:rsidRPr="00BE70BB">
        <w:rPr>
          <w:rFonts w:ascii="Times New Roman" w:hAnsi="Times New Roman"/>
          <w:i/>
          <w:iCs/>
          <w:sz w:val="24"/>
          <w:szCs w:val="24"/>
        </w:rPr>
        <w:t>т</w:t>
      </w:r>
      <w:r w:rsidRPr="00BE70BB">
        <w:rPr>
          <w:rFonts w:ascii="Times New Roman" w:hAnsi="Times New Roman"/>
          <w:i/>
          <w:iCs/>
          <w:sz w:val="24"/>
          <w:szCs w:val="24"/>
        </w:rPr>
        <w:t>ребования к кадровым условиям</w:t>
      </w:r>
      <w:r w:rsidRPr="00BE70BB">
        <w:rPr>
          <w:rFonts w:ascii="Times New Roman" w:hAnsi="Times New Roman"/>
          <w:sz w:val="24"/>
          <w:szCs w:val="24"/>
        </w:rPr>
        <w:t>: укомплектованность ДОУ педагогическими кадрами в соответствии со штатным расписание ДОУ, квалификационными требованиями к занимаемой должности, уровнем образования и уровню квалификации.</w:t>
      </w:r>
    </w:p>
    <w:p w14:paraId="021097AE" w14:textId="0E363032" w:rsidR="00471D90" w:rsidRPr="00BE70BB" w:rsidRDefault="00471D90" w:rsidP="00BE70BB">
      <w:pPr>
        <w:pStyle w:val="a3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4.2.1.4. </w:t>
      </w:r>
      <w:r w:rsidRPr="00BE70BB">
        <w:rPr>
          <w:rFonts w:ascii="Times New Roman" w:hAnsi="Times New Roman"/>
          <w:i/>
          <w:iCs/>
          <w:sz w:val="24"/>
          <w:szCs w:val="24"/>
        </w:rPr>
        <w:t>требования к психолого-педагогическим условиям:</w:t>
      </w:r>
    </w:p>
    <w:p w14:paraId="4FE3B1E6" w14:textId="395CE0EE" w:rsidR="00471D90" w:rsidRPr="00BE70BB" w:rsidRDefault="00471D90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наличие условий в ДОУ для осуществления медицинского сопровождения воспитанников в целях охраны и укрепления их здоровья;</w:t>
      </w:r>
    </w:p>
    <w:p w14:paraId="3B2DD0E5" w14:textId="6C628548" w:rsidR="00E62E59" w:rsidRPr="00BE70BB" w:rsidRDefault="00E62E59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наличие консультативной поддержки педагогов и родителей по вопросам обучения и воспитания воспитанников;</w:t>
      </w:r>
    </w:p>
    <w:p w14:paraId="1AA017FD" w14:textId="081C1461" w:rsidR="00E62E59" w:rsidRPr="00BE70BB" w:rsidRDefault="00E62E59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наличие организационно-методического сопровождения процесса реализации АООП;</w:t>
      </w:r>
    </w:p>
    <w:p w14:paraId="17BDC1F4" w14:textId="310C3046" w:rsidR="002C3444" w:rsidRPr="00BE70BB" w:rsidRDefault="00E62E59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оценка</w:t>
      </w:r>
      <w:r w:rsidR="002C3444" w:rsidRPr="00BE70BB">
        <w:rPr>
          <w:rFonts w:ascii="Times New Roman" w:hAnsi="Times New Roman"/>
          <w:sz w:val="24"/>
          <w:szCs w:val="24"/>
        </w:rPr>
        <w:t xml:space="preserve"> эффективности </w:t>
      </w:r>
      <w:proofErr w:type="spellStart"/>
      <w:r w:rsidR="002C3444" w:rsidRPr="00BE70BB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="002C3444" w:rsidRPr="00BE70BB">
        <w:rPr>
          <w:rFonts w:ascii="Times New Roman" w:hAnsi="Times New Roman"/>
          <w:sz w:val="24"/>
          <w:szCs w:val="24"/>
        </w:rPr>
        <w:t xml:space="preserve"> деятельности в ДОУ (результативность реализации специфических мероприятий, направленных на обеспечение физического развития детей; программы, технологии).</w:t>
      </w:r>
    </w:p>
    <w:p w14:paraId="762DD9AB" w14:textId="4305F927" w:rsidR="002C3444" w:rsidRPr="00BE70BB" w:rsidRDefault="000C1B5C" w:rsidP="00BE70BB">
      <w:pPr>
        <w:pStyle w:val="a3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lastRenderedPageBreak/>
        <w:t xml:space="preserve">4.2.1.5. </w:t>
      </w:r>
      <w:r w:rsidRPr="00BE70BB">
        <w:rPr>
          <w:rFonts w:ascii="Times New Roman" w:hAnsi="Times New Roman"/>
          <w:i/>
          <w:iCs/>
          <w:sz w:val="24"/>
          <w:szCs w:val="24"/>
        </w:rPr>
        <w:t xml:space="preserve">требования к финансовым условиям: </w:t>
      </w:r>
      <w:r w:rsidRPr="00BE70BB">
        <w:rPr>
          <w:rFonts w:ascii="Times New Roman" w:hAnsi="Times New Roman"/>
          <w:sz w:val="24"/>
          <w:szCs w:val="24"/>
        </w:rPr>
        <w:t>финансовое обеспечение</w:t>
      </w:r>
      <w:r w:rsidR="00C52271" w:rsidRPr="00BE70BB">
        <w:rPr>
          <w:rFonts w:ascii="Times New Roman" w:hAnsi="Times New Roman"/>
          <w:sz w:val="24"/>
          <w:szCs w:val="24"/>
        </w:rPr>
        <w:t xml:space="preserve"> реализации АООП ДО исходя из стоимости услуг на основе муниципального задания.</w:t>
      </w:r>
    </w:p>
    <w:p w14:paraId="7942C80F" w14:textId="2B7BEC8C" w:rsidR="00C52271" w:rsidRPr="00BE70BB" w:rsidRDefault="00C52271" w:rsidP="00BE70BB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Fonts w:ascii="Times New Roman" w:hAnsi="Times New Roman"/>
          <w:sz w:val="24"/>
          <w:szCs w:val="24"/>
        </w:rPr>
        <w:t>4.2.2</w:t>
      </w:r>
      <w:r w:rsidRPr="00BE70BB">
        <w:rPr>
          <w:rFonts w:ascii="Times New Roman" w:hAnsi="Times New Roman"/>
          <w:sz w:val="24"/>
          <w:szCs w:val="24"/>
          <w:u w:val="single"/>
        </w:rPr>
        <w:t>. Система оценки качества организации образовательного процесса пяти образовательных областей в ДОУ.</w:t>
      </w:r>
    </w:p>
    <w:p w14:paraId="4C2E7F2A" w14:textId="1B892CAD" w:rsidR="00646D24" w:rsidRPr="00BE70BB" w:rsidRDefault="00646D24" w:rsidP="00BE70BB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Fonts w:ascii="Times New Roman" w:hAnsi="Times New Roman"/>
          <w:sz w:val="24"/>
          <w:szCs w:val="24"/>
        </w:rPr>
        <w:tab/>
        <w:t xml:space="preserve">Содержание процедуры ВСОКО </w:t>
      </w:r>
      <w:proofErr w:type="gramStart"/>
      <w:r w:rsidRPr="00BE70BB">
        <w:rPr>
          <w:rFonts w:ascii="Times New Roman" w:hAnsi="Times New Roman"/>
          <w:sz w:val="24"/>
          <w:szCs w:val="24"/>
        </w:rPr>
        <w:t>ДОУ  образовательной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деятельности включает в себя оценку</w:t>
      </w:r>
      <w:r w:rsidRPr="00BE70BB">
        <w:rPr>
          <w:rFonts w:ascii="Times New Roman" w:hAnsi="Times New Roman"/>
          <w:sz w:val="24"/>
          <w:szCs w:val="24"/>
          <w:u w:val="single"/>
        </w:rPr>
        <w:t>:</w:t>
      </w:r>
    </w:p>
    <w:p w14:paraId="78839B92" w14:textId="4A109274" w:rsidR="00646D24" w:rsidRPr="00BE70BB" w:rsidRDefault="00646D24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Fonts w:ascii="Times New Roman" w:hAnsi="Times New Roman"/>
          <w:sz w:val="24"/>
          <w:szCs w:val="24"/>
        </w:rPr>
        <w:t>рациональности формирования рабочих программ</w:t>
      </w:r>
      <w:r w:rsidR="001A564B" w:rsidRPr="00BE70BB">
        <w:rPr>
          <w:rFonts w:ascii="Times New Roman" w:hAnsi="Times New Roman"/>
          <w:sz w:val="24"/>
          <w:szCs w:val="24"/>
        </w:rPr>
        <w:t xml:space="preserve"> (выбора методов и технологий в соответствии с содержанием АООП);</w:t>
      </w:r>
    </w:p>
    <w:p w14:paraId="78CF4693" w14:textId="28E953BB" w:rsidR="001A564B" w:rsidRPr="00BE70BB" w:rsidRDefault="001A564B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Fonts w:ascii="Times New Roman" w:hAnsi="Times New Roman"/>
          <w:sz w:val="24"/>
          <w:szCs w:val="24"/>
        </w:rPr>
        <w:t>качества осуществления педагогами образовательной деятельности по пяти образовательным областям в процессе организации различных видов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 и в ходе режимных моментов)</w:t>
      </w:r>
      <w:r w:rsidR="004E5C0B" w:rsidRPr="00BE70BB">
        <w:rPr>
          <w:rFonts w:ascii="Times New Roman" w:hAnsi="Times New Roman"/>
          <w:sz w:val="24"/>
          <w:szCs w:val="24"/>
        </w:rPr>
        <w:t>;</w:t>
      </w:r>
    </w:p>
    <w:p w14:paraId="1A3E0175" w14:textId="0AE4B369" w:rsidR="004E5C0B" w:rsidRPr="00BE70BB" w:rsidRDefault="004E5C0B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Fonts w:ascii="Times New Roman" w:hAnsi="Times New Roman"/>
          <w:sz w:val="24"/>
          <w:szCs w:val="24"/>
        </w:rPr>
        <w:t>качества организации педагогами самостоятельной деятельности детей по 5 образовательным областям;</w:t>
      </w:r>
    </w:p>
    <w:p w14:paraId="02C367A4" w14:textId="4E88F555" w:rsidR="004E5C0B" w:rsidRPr="00BE70BB" w:rsidRDefault="004E5C0B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Fonts w:ascii="Times New Roman" w:hAnsi="Times New Roman"/>
          <w:sz w:val="24"/>
          <w:szCs w:val="24"/>
        </w:rPr>
        <w:t>качества построения сотрудничества с семьями воспитанников и социальными партнёрами по 5 образовательным областям.</w:t>
      </w:r>
    </w:p>
    <w:p w14:paraId="1122F6CE" w14:textId="086C19F0" w:rsidR="004E5C0B" w:rsidRPr="00BE70BB" w:rsidRDefault="004E5C0B" w:rsidP="00BE70BB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BE70BB">
        <w:rPr>
          <w:rFonts w:ascii="Times New Roman" w:hAnsi="Times New Roman"/>
          <w:sz w:val="24"/>
          <w:szCs w:val="24"/>
        </w:rPr>
        <w:t xml:space="preserve">4.2.3. </w:t>
      </w:r>
      <w:r w:rsidRPr="00BE70BB">
        <w:rPr>
          <w:rFonts w:ascii="Times New Roman" w:hAnsi="Times New Roman"/>
          <w:sz w:val="24"/>
          <w:szCs w:val="24"/>
          <w:u w:val="single"/>
        </w:rPr>
        <w:t>Система оценки качества результатов образовательной деятельности в ДОУ включает в себя оценку:</w:t>
      </w:r>
    </w:p>
    <w:p w14:paraId="362BCF06" w14:textId="08C56AF2" w:rsidR="002F2506" w:rsidRPr="00BE70BB" w:rsidRDefault="002F2506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динамику индивидуального развития детей при освоении АООП ДО;</w:t>
      </w:r>
    </w:p>
    <w:p w14:paraId="18A46E74" w14:textId="241D8241" w:rsidR="002F2506" w:rsidRPr="00BE70BB" w:rsidRDefault="002F2506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динамики показателей здоровья детей;</w:t>
      </w:r>
    </w:p>
    <w:p w14:paraId="1B1ABBE0" w14:textId="0ACF864F" w:rsidR="002F2506" w:rsidRPr="00BE70BB" w:rsidRDefault="002F2506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динамики уровня адаптации детей к условиям ДОУ;</w:t>
      </w:r>
    </w:p>
    <w:p w14:paraId="56602C2F" w14:textId="42CFD4C3" w:rsidR="002F2506" w:rsidRPr="00BE70BB" w:rsidRDefault="002F2506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уровня развития способностей детей и склонностей, интересов детей (их образовательных достижений);</w:t>
      </w:r>
    </w:p>
    <w:p w14:paraId="3A2216FB" w14:textId="39F3D267" w:rsidR="00EC7326" w:rsidRPr="00BE70BB" w:rsidRDefault="00EC7326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уровня формирования у старших дошкольников предпосылок к учебной деятельности;</w:t>
      </w:r>
    </w:p>
    <w:p w14:paraId="59DB88C4" w14:textId="0AA55848" w:rsidR="00EC7326" w:rsidRPr="00BE70BB" w:rsidRDefault="00EC7326" w:rsidP="00BE7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уровня удовлетворённости родителей (законных представителей качеством образования в ДОУ).</w:t>
      </w:r>
    </w:p>
    <w:p w14:paraId="0394BAE4" w14:textId="5A03206F" w:rsidR="007D2FA2" w:rsidRPr="00BE70BB" w:rsidRDefault="007D2FA2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4.3.</w:t>
      </w:r>
      <w:r w:rsidR="005D31E2" w:rsidRPr="00BE70BB">
        <w:rPr>
          <w:rFonts w:ascii="Times New Roman" w:hAnsi="Times New Roman"/>
          <w:sz w:val="24"/>
          <w:szCs w:val="24"/>
        </w:rPr>
        <w:t xml:space="preserve"> </w:t>
      </w:r>
      <w:r w:rsidRPr="00BE70BB">
        <w:rPr>
          <w:rFonts w:ascii="Times New Roman" w:hAnsi="Times New Roman"/>
          <w:sz w:val="24"/>
          <w:szCs w:val="24"/>
        </w:rPr>
        <w:t xml:space="preserve">Для осуществления процедуры ВСОКО в ДОУ составляется план функционирования ВСОКО на учебный </w:t>
      </w:r>
      <w:proofErr w:type="gramStart"/>
      <w:r w:rsidRPr="00BE70BB">
        <w:rPr>
          <w:rFonts w:ascii="Times New Roman" w:hAnsi="Times New Roman"/>
          <w:sz w:val="24"/>
          <w:szCs w:val="24"/>
        </w:rPr>
        <w:t>год,  в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котором определяются формы, направления, сроки, порядок проведения оценки качества образования, ее периодичность, ответственные и исполнители.</w:t>
      </w:r>
      <w:r w:rsidR="00555547" w:rsidRPr="00BE70BB">
        <w:rPr>
          <w:rFonts w:ascii="Times New Roman" w:hAnsi="Times New Roman"/>
          <w:sz w:val="24"/>
          <w:szCs w:val="24"/>
        </w:rPr>
        <w:t xml:space="preserve"> План внутреннего мониторинга</w:t>
      </w:r>
      <w:r w:rsidR="00AF234D" w:rsidRPr="00BE70BB">
        <w:rPr>
          <w:rFonts w:ascii="Times New Roman" w:hAnsi="Times New Roman"/>
          <w:sz w:val="24"/>
          <w:szCs w:val="24"/>
        </w:rPr>
        <w:t xml:space="preserve"> </w:t>
      </w:r>
      <w:r w:rsidR="005D31E2" w:rsidRPr="00BE70BB">
        <w:rPr>
          <w:rFonts w:ascii="Times New Roman" w:hAnsi="Times New Roman"/>
          <w:sz w:val="24"/>
          <w:szCs w:val="24"/>
        </w:rPr>
        <w:t>является составной частью планирования деятельности ДОУ на учебный год.</w:t>
      </w:r>
    </w:p>
    <w:p w14:paraId="06037AE6" w14:textId="34BD0C52" w:rsidR="00481676" w:rsidRPr="00BE70BB" w:rsidRDefault="00481676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4.4. Процедура ВСОКО предполагает следующий алгоритм действий:</w:t>
      </w:r>
    </w:p>
    <w:p w14:paraId="538E6E9E" w14:textId="64B648AC" w:rsidR="00481676" w:rsidRPr="00BE70BB" w:rsidRDefault="00481676" w:rsidP="00BE70B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сбор информации на основе используемых методик;</w:t>
      </w:r>
    </w:p>
    <w:p w14:paraId="400EC913" w14:textId="133C295C" w:rsidR="00481676" w:rsidRPr="00BE70BB" w:rsidRDefault="00481676" w:rsidP="00BE70B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lastRenderedPageBreak/>
        <w:t>анализ и обработка полученных данных, сопоставление с нормативными показателями;</w:t>
      </w:r>
    </w:p>
    <w:p w14:paraId="060B78AE" w14:textId="23CF5031" w:rsidR="00481676" w:rsidRPr="00BE70BB" w:rsidRDefault="00481676" w:rsidP="00BE70B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рассмотрение полученных результатов на педагогическом совете ДОУ;</w:t>
      </w:r>
    </w:p>
    <w:p w14:paraId="63443234" w14:textId="69BF5BA0" w:rsidR="00481676" w:rsidRPr="00BE70BB" w:rsidRDefault="00481676" w:rsidP="00BE70B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14:paraId="1EACE44F" w14:textId="181B9A72" w:rsidR="00481676" w:rsidRPr="00BE70BB" w:rsidRDefault="00481676" w:rsidP="00BE70B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14:paraId="79B4BE8C" w14:textId="7C966B7B" w:rsidR="00481676" w:rsidRPr="00BE70BB" w:rsidRDefault="00481676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14:paraId="31F2DEE0" w14:textId="43924759" w:rsidR="00F8699A" w:rsidRPr="00BE70BB" w:rsidRDefault="00F8699A" w:rsidP="00BE70B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BB">
        <w:rPr>
          <w:rFonts w:ascii="Times New Roman" w:hAnsi="Times New Roman"/>
          <w:sz w:val="24"/>
          <w:szCs w:val="24"/>
        </w:rPr>
        <w:t xml:space="preserve">4.6. Результаты анализа данных ВСОКО могут быть использованы для составления ежегодного отчёта </w:t>
      </w:r>
      <w:proofErr w:type="gramStart"/>
      <w:r w:rsidRPr="00BE70BB">
        <w:rPr>
          <w:rFonts w:ascii="Times New Roman" w:hAnsi="Times New Roman"/>
          <w:sz w:val="24"/>
          <w:szCs w:val="24"/>
        </w:rPr>
        <w:t>ДОУ  о</w:t>
      </w:r>
      <w:proofErr w:type="gramEnd"/>
      <w:r w:rsidRPr="00BE70BB">
        <w:rPr>
          <w:rFonts w:ascii="Times New Roman" w:hAnsi="Times New Roman"/>
          <w:sz w:val="24"/>
          <w:szCs w:val="24"/>
        </w:rPr>
        <w:t xml:space="preserve"> результатах самообследования деятельности.</w:t>
      </w:r>
    </w:p>
    <w:p w14:paraId="5DC80728" w14:textId="5DC783F6" w:rsidR="005D4F8E" w:rsidRPr="00BE70BB" w:rsidRDefault="005D4F8E" w:rsidP="00BE70BB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BBCC2FA" w14:textId="3B92B3E9" w:rsidR="00337638" w:rsidRPr="00BE70BB" w:rsidRDefault="00337638" w:rsidP="00BE70BB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0B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E70BB">
        <w:rPr>
          <w:rFonts w:ascii="Times New Roman" w:hAnsi="Times New Roman"/>
          <w:b/>
          <w:sz w:val="24"/>
          <w:szCs w:val="24"/>
        </w:rPr>
        <w:t xml:space="preserve">. </w:t>
      </w:r>
      <w:r w:rsidR="005D4F8E" w:rsidRPr="00BE70BB">
        <w:rPr>
          <w:rFonts w:ascii="Times New Roman" w:hAnsi="Times New Roman"/>
          <w:b/>
          <w:sz w:val="24"/>
          <w:szCs w:val="24"/>
        </w:rPr>
        <w:t>Подведение итогов и оформление результатов ВСОКО</w:t>
      </w:r>
    </w:p>
    <w:p w14:paraId="060CB442" w14:textId="734D6708" w:rsidR="005D4F8E" w:rsidRPr="00BE70BB" w:rsidRDefault="005D4F8E" w:rsidP="00BE70BB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E70BB">
        <w:rPr>
          <w:rFonts w:ascii="Times New Roman" w:hAnsi="Times New Roman"/>
          <w:b/>
          <w:sz w:val="24"/>
          <w:szCs w:val="24"/>
        </w:rPr>
        <w:tab/>
      </w:r>
      <w:r w:rsidRPr="00BE70BB">
        <w:rPr>
          <w:rFonts w:ascii="Times New Roman" w:hAnsi="Times New Roman"/>
          <w:bCs/>
          <w:sz w:val="24"/>
          <w:szCs w:val="24"/>
        </w:rPr>
        <w:t xml:space="preserve">Придание гласности и открытости результатам </w:t>
      </w:r>
      <w:proofErr w:type="gramStart"/>
      <w:r w:rsidRPr="00BE70BB">
        <w:rPr>
          <w:rFonts w:ascii="Times New Roman" w:hAnsi="Times New Roman"/>
          <w:bCs/>
          <w:sz w:val="24"/>
          <w:szCs w:val="24"/>
        </w:rPr>
        <w:t>оценки  качества</w:t>
      </w:r>
      <w:proofErr w:type="gramEnd"/>
      <w:r w:rsidRPr="00BE70BB">
        <w:rPr>
          <w:rFonts w:ascii="Times New Roman" w:hAnsi="Times New Roman"/>
          <w:bCs/>
          <w:sz w:val="24"/>
          <w:szCs w:val="24"/>
        </w:rPr>
        <w:t xml:space="preserve"> образования осуществляется путём предоставления информации основным заказчикам и потребителям образовательных услуг, в том числе посредством размещения отчёта о самообследовании на официальном сайте ДОУ.</w:t>
      </w:r>
    </w:p>
    <w:p w14:paraId="40B989B2" w14:textId="0E21997E" w:rsidR="005D4F8E" w:rsidRPr="00BE70BB" w:rsidRDefault="005D4F8E" w:rsidP="00BE70BB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33488B9" w14:textId="0C01AF69" w:rsidR="005D4F8E" w:rsidRPr="00BE70BB" w:rsidRDefault="005D4F8E" w:rsidP="00BE70BB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0BB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BE70BB">
        <w:rPr>
          <w:rFonts w:ascii="Times New Roman" w:hAnsi="Times New Roman"/>
          <w:b/>
          <w:sz w:val="24"/>
          <w:szCs w:val="24"/>
        </w:rPr>
        <w:t>. Подведение итогов и оформление результатов ВСОКО</w:t>
      </w:r>
    </w:p>
    <w:p w14:paraId="724EDA38" w14:textId="3B7A3474" w:rsidR="005D4F8E" w:rsidRPr="00BE70BB" w:rsidRDefault="005D4F8E" w:rsidP="00BE70BB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E70BB">
        <w:rPr>
          <w:rFonts w:ascii="Times New Roman" w:hAnsi="Times New Roman"/>
          <w:bCs/>
          <w:sz w:val="24"/>
          <w:szCs w:val="24"/>
        </w:rPr>
        <w:t xml:space="preserve">6.1. Лица, осуществляющие оценку качества образования </w:t>
      </w:r>
      <w:proofErr w:type="gramStart"/>
      <w:r w:rsidRPr="00BE70BB">
        <w:rPr>
          <w:rFonts w:ascii="Times New Roman" w:hAnsi="Times New Roman"/>
          <w:bCs/>
          <w:sz w:val="24"/>
          <w:szCs w:val="24"/>
        </w:rPr>
        <w:t>в ДОУ</w:t>
      </w:r>
      <w:proofErr w:type="gramEnd"/>
      <w:r w:rsidRPr="00BE70BB">
        <w:rPr>
          <w:rFonts w:ascii="Times New Roman" w:hAnsi="Times New Roman"/>
          <w:bCs/>
          <w:sz w:val="24"/>
          <w:szCs w:val="24"/>
        </w:rPr>
        <w:t xml:space="preserve"> несут ответственность за достоверность излагаемых фактов, представляемых в справках по итогам оценки.</w:t>
      </w:r>
    </w:p>
    <w:p w14:paraId="5A3B1EEE" w14:textId="3720E045" w:rsidR="005D4F8E" w:rsidRPr="00BE70BB" w:rsidRDefault="005D4F8E" w:rsidP="00BE70BB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E70BB">
        <w:rPr>
          <w:rFonts w:ascii="Times New Roman" w:hAnsi="Times New Roman"/>
          <w:bCs/>
          <w:sz w:val="24"/>
          <w:szCs w:val="24"/>
        </w:rPr>
        <w:t>6.2. Заведующий ДОУ несёт ответственность за предоставление информации об уровне качества образования Учредителю и размещении на сайте ДОУ.</w:t>
      </w:r>
    </w:p>
    <w:p w14:paraId="03488A3E" w14:textId="10EC1177" w:rsidR="00B638AB" w:rsidRPr="00BE70BB" w:rsidRDefault="00B638AB" w:rsidP="00BE70BB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17D8517" w14:textId="68086FFC" w:rsidR="00B638AB" w:rsidRPr="00BE70BB" w:rsidRDefault="00B638AB" w:rsidP="00BE70BB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0BB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BE70BB">
        <w:rPr>
          <w:rFonts w:ascii="Times New Roman" w:hAnsi="Times New Roman"/>
          <w:b/>
          <w:sz w:val="24"/>
          <w:szCs w:val="24"/>
        </w:rPr>
        <w:t>. Делопроизводство</w:t>
      </w:r>
    </w:p>
    <w:p w14:paraId="5A7BBC46" w14:textId="1909C932" w:rsidR="00B638AB" w:rsidRPr="00BE70BB" w:rsidRDefault="00B638AB" w:rsidP="00BE70BB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E70BB">
        <w:rPr>
          <w:rFonts w:ascii="Times New Roman" w:hAnsi="Times New Roman"/>
          <w:bCs/>
          <w:sz w:val="24"/>
          <w:szCs w:val="24"/>
        </w:rPr>
        <w:t>7.1. Результаты ВСОКО (информационно – аналитические справки, таблицы, диаграммы и др.) оформляются на бумажных и электронных носителях и хранятся в течение трёх лет.</w:t>
      </w:r>
    </w:p>
    <w:p w14:paraId="38FA0824" w14:textId="6B171049" w:rsidR="00B638AB" w:rsidRPr="00BE70BB" w:rsidRDefault="00B638AB" w:rsidP="00BE70BB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D8BE19" w14:textId="77777777" w:rsidR="00B638AB" w:rsidRPr="00BE70BB" w:rsidRDefault="00B638AB" w:rsidP="00BE70BB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66CAC3" w14:textId="77777777" w:rsidR="00B638AB" w:rsidRPr="00BE70BB" w:rsidRDefault="00B638AB" w:rsidP="00BE70BB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A0A2B86" w14:textId="77777777" w:rsidR="005D4F8E" w:rsidRPr="00BE70BB" w:rsidRDefault="005D4F8E" w:rsidP="00BE70BB">
      <w:pPr>
        <w:pStyle w:val="a3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DA4ACFD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018D1E43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1DCE943C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19197580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00BD7B38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002CC8A9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511AA4CB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0630DF95" w14:textId="77777777" w:rsidR="00337638" w:rsidRPr="00BE70BB" w:rsidRDefault="00337638" w:rsidP="00BE70B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14:paraId="1BFE02AA" w14:textId="77777777" w:rsidR="00337638" w:rsidRPr="00BE70BB" w:rsidRDefault="00337638" w:rsidP="00BE70BB">
      <w:pPr>
        <w:spacing w:after="0" w:line="360" w:lineRule="auto"/>
        <w:rPr>
          <w:sz w:val="24"/>
          <w:szCs w:val="24"/>
        </w:rPr>
      </w:pPr>
    </w:p>
    <w:p w14:paraId="26238B15" w14:textId="77777777" w:rsidR="009A3158" w:rsidRPr="00BE70BB" w:rsidRDefault="009A3158" w:rsidP="00BE70BB">
      <w:pPr>
        <w:spacing w:after="0"/>
        <w:rPr>
          <w:sz w:val="24"/>
          <w:szCs w:val="24"/>
        </w:rPr>
      </w:pPr>
    </w:p>
    <w:sectPr w:rsidR="009A3158" w:rsidRPr="00BE70BB" w:rsidSect="00FB4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49F"/>
    <w:multiLevelType w:val="multilevel"/>
    <w:tmpl w:val="3314DB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="Times New Roman" w:hAnsi="Arial" w:cs="Arial"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eastAsia="Times New Roman" w:hAnsi="Arial" w:cs="Arial" w:hint="default"/>
        <w:b w:val="0"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eastAsia="Times New Roman" w:hAnsi="Arial" w:cs="Arial" w:hint="default"/>
        <w:b w:val="0"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eastAsia="Times New Roman" w:hAnsi="Arial" w:cs="Arial" w:hint="default"/>
        <w:b w:val="0"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Arial" w:eastAsia="Times New Roman" w:hAnsi="Arial" w:cs="Arial" w:hint="default"/>
        <w:b w:val="0"/>
        <w:sz w:val="25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Arial" w:eastAsia="Times New Roman" w:hAnsi="Arial" w:cs="Arial" w:hint="default"/>
        <w:b w:val="0"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Arial" w:eastAsia="Times New Roman" w:hAnsi="Arial" w:cs="Arial" w:hint="default"/>
        <w:b w:val="0"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Arial" w:eastAsia="Times New Roman" w:hAnsi="Arial" w:cs="Arial" w:hint="default"/>
        <w:b w:val="0"/>
        <w:sz w:val="25"/>
      </w:rPr>
    </w:lvl>
  </w:abstractNum>
  <w:abstractNum w:abstractNumId="1" w15:restartNumberingAfterBreak="0">
    <w:nsid w:val="10FE24CD"/>
    <w:multiLevelType w:val="hybridMultilevel"/>
    <w:tmpl w:val="EB84C4E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A363A9F"/>
    <w:multiLevelType w:val="hybridMultilevel"/>
    <w:tmpl w:val="39665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2F0"/>
    <w:multiLevelType w:val="hybridMultilevel"/>
    <w:tmpl w:val="6F220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D4C1A"/>
    <w:multiLevelType w:val="hybridMultilevel"/>
    <w:tmpl w:val="89CA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023D2"/>
    <w:multiLevelType w:val="hybridMultilevel"/>
    <w:tmpl w:val="BD48F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40891"/>
    <w:multiLevelType w:val="hybridMultilevel"/>
    <w:tmpl w:val="93629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61A8C"/>
    <w:multiLevelType w:val="hybridMultilevel"/>
    <w:tmpl w:val="37504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58"/>
    <w:rsid w:val="000313BC"/>
    <w:rsid w:val="000559DD"/>
    <w:rsid w:val="00063316"/>
    <w:rsid w:val="00067067"/>
    <w:rsid w:val="000A0BEE"/>
    <w:rsid w:val="000C1B5C"/>
    <w:rsid w:val="000C450D"/>
    <w:rsid w:val="001118B4"/>
    <w:rsid w:val="001849B3"/>
    <w:rsid w:val="001A564B"/>
    <w:rsid w:val="001E4F8C"/>
    <w:rsid w:val="002C3444"/>
    <w:rsid w:val="002F2506"/>
    <w:rsid w:val="003303CD"/>
    <w:rsid w:val="003313A4"/>
    <w:rsid w:val="00337638"/>
    <w:rsid w:val="003F0F20"/>
    <w:rsid w:val="0046167A"/>
    <w:rsid w:val="00471D90"/>
    <w:rsid w:val="00481676"/>
    <w:rsid w:val="004D6B50"/>
    <w:rsid w:val="004E5C0B"/>
    <w:rsid w:val="00555547"/>
    <w:rsid w:val="005B3563"/>
    <w:rsid w:val="005D31E2"/>
    <w:rsid w:val="005D4F8E"/>
    <w:rsid w:val="005E4870"/>
    <w:rsid w:val="0060650D"/>
    <w:rsid w:val="00646D24"/>
    <w:rsid w:val="00680FCB"/>
    <w:rsid w:val="007D2FA2"/>
    <w:rsid w:val="007F3AC3"/>
    <w:rsid w:val="00854B26"/>
    <w:rsid w:val="009A3158"/>
    <w:rsid w:val="009E1AD9"/>
    <w:rsid w:val="00A36747"/>
    <w:rsid w:val="00A37E33"/>
    <w:rsid w:val="00A9125A"/>
    <w:rsid w:val="00AF234D"/>
    <w:rsid w:val="00AF4350"/>
    <w:rsid w:val="00B579A4"/>
    <w:rsid w:val="00B638AB"/>
    <w:rsid w:val="00BC0C26"/>
    <w:rsid w:val="00BE70BB"/>
    <w:rsid w:val="00C52271"/>
    <w:rsid w:val="00E62E59"/>
    <w:rsid w:val="00E867E4"/>
    <w:rsid w:val="00E97760"/>
    <w:rsid w:val="00EC7326"/>
    <w:rsid w:val="00F20204"/>
    <w:rsid w:val="00F62BE4"/>
    <w:rsid w:val="00F8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853E"/>
  <w15:chartTrackingRefBased/>
  <w15:docId w15:val="{0F45B80D-B420-4481-86B0-D3800900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6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63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qFormat/>
    <w:rsid w:val="00337638"/>
    <w:rPr>
      <w:rFonts w:cs="Times New Roman"/>
      <w:b/>
    </w:rPr>
  </w:style>
  <w:style w:type="character" w:styleId="a5">
    <w:name w:val="Emphasis"/>
    <w:basedOn w:val="a0"/>
    <w:qFormat/>
    <w:rsid w:val="00337638"/>
    <w:rPr>
      <w:rFonts w:cs="Times New Roman"/>
      <w:i/>
    </w:rPr>
  </w:style>
  <w:style w:type="paragraph" w:styleId="a6">
    <w:name w:val="List Paragraph"/>
    <w:basedOn w:val="a"/>
    <w:uiPriority w:val="34"/>
    <w:qFormat/>
    <w:rsid w:val="009E1AD9"/>
    <w:pPr>
      <w:ind w:left="720"/>
      <w:contextualSpacing/>
    </w:pPr>
  </w:style>
  <w:style w:type="paragraph" w:customStyle="1" w:styleId="msonormal0">
    <w:name w:val="msonormal"/>
    <w:basedOn w:val="a"/>
    <w:rsid w:val="009E1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E1AD9"/>
  </w:style>
  <w:style w:type="paragraph" w:styleId="a7">
    <w:name w:val="Balloon Text"/>
    <w:basedOn w:val="a"/>
    <w:link w:val="a8"/>
    <w:uiPriority w:val="99"/>
    <w:semiHidden/>
    <w:unhideWhenUsed/>
    <w:rsid w:val="0085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4B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0D72-011E-40A3-92F0-339C4F15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МАДОУ №30</cp:lastModifiedBy>
  <cp:revision>46</cp:revision>
  <cp:lastPrinted>2022-08-05T06:06:00Z</cp:lastPrinted>
  <dcterms:created xsi:type="dcterms:W3CDTF">2022-08-04T06:09:00Z</dcterms:created>
  <dcterms:modified xsi:type="dcterms:W3CDTF">2022-11-21T07:29:00Z</dcterms:modified>
</cp:coreProperties>
</file>